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00" w:rsidRPr="00704E00" w:rsidRDefault="00704E00" w:rsidP="00704E00">
      <w:pPr>
        <w:pStyle w:val="CharChar"/>
        <w:ind w:firstLine="708"/>
        <w:jc w:val="both"/>
        <w:rPr>
          <w:b/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Федеральным</w:t>
      </w:r>
      <w:r w:rsidRPr="00704E00">
        <w:rPr>
          <w:sz w:val="28"/>
          <w:szCs w:val="28"/>
          <w:lang w:val="ru-RU"/>
        </w:rPr>
        <w:t xml:space="preserve"> закон</w:t>
      </w:r>
      <w:r>
        <w:rPr>
          <w:sz w:val="28"/>
          <w:szCs w:val="28"/>
          <w:lang w:val="ru-RU"/>
        </w:rPr>
        <w:t>ом</w:t>
      </w:r>
      <w:bookmarkStart w:id="0" w:name="_GoBack"/>
      <w:bookmarkEnd w:id="0"/>
      <w:r w:rsidRPr="00704E00">
        <w:rPr>
          <w:sz w:val="28"/>
          <w:szCs w:val="28"/>
          <w:lang w:val="ru-RU"/>
        </w:rPr>
        <w:t xml:space="preserve"> от 03.04.2018 № 59-ФЗ</w:t>
      </w:r>
      <w:r w:rsidRPr="00704E00">
        <w:rPr>
          <w:sz w:val="28"/>
          <w:szCs w:val="28"/>
          <w:lang w:val="ru-RU"/>
        </w:rPr>
        <w:t xml:space="preserve"> </w:t>
      </w:r>
      <w:r w:rsidRPr="00704E00">
        <w:rPr>
          <w:sz w:val="28"/>
          <w:szCs w:val="28"/>
          <w:lang w:val="ru-RU"/>
        </w:rPr>
        <w:t>«О</w:t>
      </w:r>
      <w:r w:rsidRPr="00704E00">
        <w:rPr>
          <w:sz w:val="28"/>
          <w:szCs w:val="28"/>
        </w:rPr>
        <w:t> </w:t>
      </w:r>
      <w:r w:rsidRPr="00704E00">
        <w:rPr>
          <w:sz w:val="28"/>
          <w:szCs w:val="28"/>
          <w:lang w:val="ru-RU"/>
        </w:rPr>
        <w:t>внесении изменений в</w:t>
      </w:r>
      <w:r w:rsidRPr="00704E00">
        <w:rPr>
          <w:sz w:val="28"/>
          <w:szCs w:val="28"/>
        </w:rPr>
        <w:t> </w:t>
      </w:r>
      <w:r w:rsidRPr="00704E00">
        <w:rPr>
          <w:sz w:val="28"/>
          <w:szCs w:val="28"/>
          <w:lang w:val="ru-RU"/>
        </w:rPr>
        <w:t>Жилищный кодекс Российской Федерации»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изменяется порядок регулирования отношений, касающихся снабжения многоквартирных домов коммунальными ресурсами и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предоставления потребителям коммунальных услуг, в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целях исключения из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указанных отношений управляющих организаций, товариществ собственников жилья, кооперативов, осуществляющих управление многоквартирными домами, допускающих на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практике возникновение задолженности перед </w:t>
      </w:r>
      <w:proofErr w:type="spellStart"/>
      <w:r>
        <w:rPr>
          <w:sz w:val="28"/>
          <w:szCs w:val="28"/>
          <w:lang w:val="ru-RU"/>
        </w:rPr>
        <w:t>ресурсоснабжающими</w:t>
      </w:r>
      <w:proofErr w:type="spellEnd"/>
      <w:r>
        <w:rPr>
          <w:sz w:val="28"/>
          <w:szCs w:val="28"/>
          <w:lang w:val="ru-RU"/>
        </w:rPr>
        <w:t xml:space="preserve"> организациями и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региональным оператором по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обращению с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твёрдыми коммунальными</w:t>
      </w:r>
      <w:proofErr w:type="gramEnd"/>
      <w:r>
        <w:rPr>
          <w:sz w:val="28"/>
          <w:szCs w:val="28"/>
          <w:lang w:val="ru-RU"/>
        </w:rPr>
        <w:t xml:space="preserve"> отходами.</w:t>
      </w:r>
    </w:p>
    <w:p w:rsidR="00704E00" w:rsidRDefault="00704E00" w:rsidP="00704E00">
      <w:pPr>
        <w:pStyle w:val="CharChar"/>
        <w:ind w:firstLine="708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частности, устанавливается возможность принятия общим собранием собственников помещений в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многоквартирном доме решения о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заключении собственниками, действующими от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своего имени, договора холодного и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горячего водоснабжения, водоотведения, электроснабжения, газоснабжения (в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том числе поставки бытового газа в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баллонах), отопления (теплоснабжения, в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том числе поставки твёрдого топлива при наличии печного отопления), договора на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оказание услуг по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обращению с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твёрдыми коммунальными отходами с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  <w:lang w:val="ru-RU"/>
        </w:rPr>
        <w:t>ресурсоснабжающей</w:t>
      </w:r>
      <w:proofErr w:type="spellEnd"/>
      <w:proofErr w:type="gramEnd"/>
      <w:r>
        <w:rPr>
          <w:sz w:val="28"/>
          <w:szCs w:val="28"/>
          <w:lang w:val="ru-RU"/>
        </w:rPr>
        <w:t xml:space="preserve"> организацией, региональным оператором по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обращению с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твёрдыми коммунальными отходами.</w:t>
      </w:r>
    </w:p>
    <w:p w:rsidR="00704E00" w:rsidRDefault="00704E00" w:rsidP="00704E00">
      <w:pPr>
        <w:pStyle w:val="CharChar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случае принятия указанного решения плата за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коммунальные услуги вносится их потребителями (собственниками помещений и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нанимателями жилых помещений по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договорам социального найма или договорам найма жилых помещений государственного либо муниципального жилищного фонда) соответствующей </w:t>
      </w:r>
      <w:proofErr w:type="spellStart"/>
      <w:r>
        <w:rPr>
          <w:sz w:val="28"/>
          <w:szCs w:val="28"/>
          <w:lang w:val="ru-RU"/>
        </w:rPr>
        <w:t>ресурсоснабжающей</w:t>
      </w:r>
      <w:proofErr w:type="spellEnd"/>
      <w:r>
        <w:rPr>
          <w:sz w:val="28"/>
          <w:szCs w:val="28"/>
          <w:lang w:val="ru-RU"/>
        </w:rPr>
        <w:t xml:space="preserve"> организации.</w:t>
      </w:r>
    </w:p>
    <w:p w:rsidR="00704E00" w:rsidRDefault="00704E00" w:rsidP="00704E00">
      <w:pPr>
        <w:pStyle w:val="CharChar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Федеральный закон опубликован на </w:t>
      </w:r>
      <w:proofErr w:type="gramStart"/>
      <w:r>
        <w:rPr>
          <w:sz w:val="28"/>
          <w:szCs w:val="28"/>
          <w:lang w:val="ru-RU"/>
        </w:rPr>
        <w:t>Интернет-портале</w:t>
      </w:r>
      <w:proofErr w:type="gramEnd"/>
      <w:r>
        <w:rPr>
          <w:sz w:val="28"/>
          <w:szCs w:val="28"/>
          <w:lang w:val="ru-RU"/>
        </w:rPr>
        <w:t xml:space="preserve"> правовой информации 03.04.2018, вступает в силу с 14.04.2018.</w:t>
      </w:r>
    </w:p>
    <w:p w:rsidR="00A56D2E" w:rsidRDefault="00A56D2E" w:rsidP="00A56D2E">
      <w:pPr>
        <w:spacing w:line="240" w:lineRule="exact"/>
        <w:rPr>
          <w:sz w:val="28"/>
          <w:szCs w:val="28"/>
        </w:rPr>
      </w:pPr>
    </w:p>
    <w:p w:rsidR="00A56D2E" w:rsidRDefault="00A56D2E" w:rsidP="00A56D2E">
      <w:pPr>
        <w:spacing w:line="240" w:lineRule="exact"/>
        <w:rPr>
          <w:sz w:val="28"/>
          <w:szCs w:val="28"/>
        </w:rPr>
      </w:pPr>
    </w:p>
    <w:p w:rsidR="00A56D2E" w:rsidRDefault="00A56D2E" w:rsidP="00A56D2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Помощник прокурора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М.М. </w:t>
      </w:r>
      <w:proofErr w:type="spellStart"/>
      <w:r>
        <w:rPr>
          <w:sz w:val="28"/>
          <w:szCs w:val="28"/>
        </w:rPr>
        <w:t>Гилязев</w:t>
      </w:r>
      <w:proofErr w:type="spellEnd"/>
    </w:p>
    <w:p w:rsidR="000F6992" w:rsidRDefault="000F6992"/>
    <w:sectPr w:rsidR="000F6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2E"/>
    <w:rsid w:val="000F6992"/>
    <w:rsid w:val="00531E2E"/>
    <w:rsid w:val="00704E00"/>
    <w:rsid w:val="00A5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6D2E"/>
    <w:rPr>
      <w:color w:val="0000FF"/>
      <w:u w:val="single"/>
    </w:rPr>
  </w:style>
  <w:style w:type="paragraph" w:customStyle="1" w:styleId="CharChar">
    <w:name w:val="Char Char"/>
    <w:basedOn w:val="a"/>
    <w:rsid w:val="00A56D2E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6D2E"/>
    <w:rPr>
      <w:color w:val="0000FF"/>
      <w:u w:val="single"/>
    </w:rPr>
  </w:style>
  <w:style w:type="paragraph" w:customStyle="1" w:styleId="CharChar">
    <w:name w:val="Char Char"/>
    <w:basedOn w:val="a"/>
    <w:rsid w:val="00A56D2E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999</cp:lastModifiedBy>
  <cp:revision>2</cp:revision>
  <dcterms:created xsi:type="dcterms:W3CDTF">2018-04-18T04:26:00Z</dcterms:created>
  <dcterms:modified xsi:type="dcterms:W3CDTF">2018-04-18T04:26:00Z</dcterms:modified>
</cp:coreProperties>
</file>