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7" w:rsidRDefault="00FC4307" w:rsidP="00FC430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0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C430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C4307">
        <w:rPr>
          <w:rFonts w:ascii="Times New Roman" w:eastAsia="Times New Roman" w:hAnsi="Times New Roman" w:cs="Times New Roman"/>
          <w:sz w:val="28"/>
          <w:szCs w:val="28"/>
        </w:rPr>
        <w:t xml:space="preserve"> от 17.06.2019 N 145-ФЗ "О внесении изменений в Федеральный закон "О правовом положении иностранных граждан в Российской Федерации" в части организации чемпионатов по профессиональному мастерству"</w:t>
      </w:r>
    </w:p>
    <w:p w:rsidR="00FC4307" w:rsidRPr="00FC4307" w:rsidRDefault="00FC4307" w:rsidP="00FC430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07">
        <w:rPr>
          <w:rFonts w:ascii="Times New Roman" w:eastAsia="Times New Roman" w:hAnsi="Times New Roman" w:cs="Times New Roman"/>
          <w:sz w:val="28"/>
          <w:szCs w:val="28"/>
        </w:rPr>
        <w:t>Для проведения в России чемпионатов по профессиональному мастерству организатору не нужно будет получать разрешение на привлечение и использование иностранных работников. Приглашение на въезд в Россию таким работникам будет выдаваться без учета правительственной квоты, причем им не нужно будет получать разрешения на работу или патент.</w:t>
      </w:r>
    </w:p>
    <w:p w:rsidR="00FC4307" w:rsidRPr="00FC4307" w:rsidRDefault="00FC4307" w:rsidP="00FC430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07">
        <w:rPr>
          <w:rFonts w:ascii="Times New Roman" w:eastAsia="Times New Roman" w:hAnsi="Times New Roman" w:cs="Times New Roman"/>
          <w:sz w:val="28"/>
          <w:szCs w:val="28"/>
        </w:rPr>
        <w:t>Такой же порядок предусмотрен для иностранных работников, прибывших в Россию в целях проведения тренировок национальной сборной РФ по профессиональному мастерству для участия в международных соревнованиях (в течение не более 30 дней).</w:t>
      </w:r>
    </w:p>
    <w:p w:rsidR="00FC4307" w:rsidRPr="00FC4307" w:rsidRDefault="00FC4307" w:rsidP="00FC430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0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с 28.06.2019. </w:t>
      </w:r>
    </w:p>
    <w:p w:rsidR="00064A99" w:rsidRPr="00064A99" w:rsidRDefault="00064A99" w:rsidP="00064A9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18" w:rsidRDefault="00F54E18" w:rsidP="005E25CC">
      <w:pPr>
        <w:spacing w:after="0" w:line="240" w:lineRule="auto"/>
      </w:pPr>
      <w:r>
        <w:separator/>
      </w:r>
    </w:p>
  </w:endnote>
  <w:endnote w:type="continuationSeparator" w:id="1">
    <w:p w:rsidR="00F54E18" w:rsidRDefault="00F54E18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18" w:rsidRDefault="00F54E18" w:rsidP="005E25CC">
      <w:pPr>
        <w:spacing w:after="0" w:line="240" w:lineRule="auto"/>
      </w:pPr>
      <w:r>
        <w:separator/>
      </w:r>
    </w:p>
  </w:footnote>
  <w:footnote w:type="continuationSeparator" w:id="1">
    <w:p w:rsidR="00F54E18" w:rsidRDefault="00F54E18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064A99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B135A"/>
    <w:rsid w:val="005C468B"/>
    <w:rsid w:val="005E25CC"/>
    <w:rsid w:val="00680EF7"/>
    <w:rsid w:val="006B536B"/>
    <w:rsid w:val="00830FFF"/>
    <w:rsid w:val="008929BF"/>
    <w:rsid w:val="00907C2F"/>
    <w:rsid w:val="009A0482"/>
    <w:rsid w:val="009B5194"/>
    <w:rsid w:val="009C50B3"/>
    <w:rsid w:val="00B50B83"/>
    <w:rsid w:val="00C26B29"/>
    <w:rsid w:val="00C56B82"/>
    <w:rsid w:val="00D70FCB"/>
    <w:rsid w:val="00D73EF9"/>
    <w:rsid w:val="00DA28E7"/>
    <w:rsid w:val="00F0788F"/>
    <w:rsid w:val="00F265D6"/>
    <w:rsid w:val="00F313E5"/>
    <w:rsid w:val="00F54E18"/>
    <w:rsid w:val="00FB0765"/>
    <w:rsid w:val="00FC4307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13994AF32687685E3BCB95536A004C52F873EA02A7F47CC29B58D4DD19D1CD58D2B6BC39F265CEA8C2167C55CG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2019-07-12T05:09:00Z</dcterms:created>
  <dcterms:modified xsi:type="dcterms:W3CDTF">2019-07-12T05:09:00Z</dcterms:modified>
</cp:coreProperties>
</file>