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B82" w:rsidRDefault="00C56B82" w:rsidP="00C56B82">
      <w:pPr>
        <w:pStyle w:val="a4"/>
        <w:spacing w:after="0" w:line="0" w:lineRule="atLeast"/>
        <w:ind w:left="539" w:firstLine="709"/>
        <w:contextualSpacing/>
        <w:rPr>
          <w:sz w:val="28"/>
          <w:szCs w:val="28"/>
        </w:rPr>
      </w:pPr>
      <w:r w:rsidRPr="00C56B82">
        <w:rPr>
          <w:bCs/>
          <w:sz w:val="28"/>
          <w:szCs w:val="28"/>
        </w:rPr>
        <w:t xml:space="preserve"> Федеральный </w:t>
      </w:r>
      <w:hyperlink r:id="rId4" w:history="1">
        <w:r w:rsidRPr="00C56B82">
          <w:rPr>
            <w:rStyle w:val="a3"/>
            <w:bCs/>
            <w:color w:val="0000FF"/>
            <w:sz w:val="28"/>
            <w:szCs w:val="28"/>
          </w:rPr>
          <w:t>закон</w:t>
        </w:r>
      </w:hyperlink>
      <w:r w:rsidRPr="00C56B82">
        <w:rPr>
          <w:bCs/>
          <w:sz w:val="28"/>
          <w:szCs w:val="28"/>
        </w:rPr>
        <w:t xml:space="preserve"> от 01.05.2019 N 95-ФЗ</w:t>
      </w:r>
      <w:r>
        <w:rPr>
          <w:sz w:val="28"/>
          <w:szCs w:val="28"/>
        </w:rPr>
        <w:t xml:space="preserve"> </w:t>
      </w:r>
      <w:r w:rsidRPr="00C56B82">
        <w:rPr>
          <w:bCs/>
          <w:sz w:val="28"/>
          <w:szCs w:val="28"/>
        </w:rPr>
        <w:t>"О внесении изменений в Кодекс Российской Федерации об административных правонарушениях"</w:t>
      </w:r>
    </w:p>
    <w:p w:rsidR="00C56B82" w:rsidRDefault="00C56B82" w:rsidP="00C56B82">
      <w:pPr>
        <w:pStyle w:val="a4"/>
        <w:spacing w:after="0" w:line="0" w:lineRule="atLeast"/>
        <w:ind w:left="539" w:firstLine="709"/>
        <w:contextualSpacing/>
        <w:rPr>
          <w:sz w:val="28"/>
          <w:szCs w:val="28"/>
        </w:rPr>
      </w:pPr>
      <w:r w:rsidRPr="00C56B82">
        <w:rPr>
          <w:sz w:val="28"/>
          <w:szCs w:val="28"/>
        </w:rPr>
        <w:t xml:space="preserve">Положения </w:t>
      </w:r>
      <w:proofErr w:type="spellStart"/>
      <w:r w:rsidRPr="00C56B82">
        <w:rPr>
          <w:sz w:val="28"/>
          <w:szCs w:val="28"/>
        </w:rPr>
        <w:t>КоАП</w:t>
      </w:r>
      <w:proofErr w:type="spellEnd"/>
      <w:r w:rsidRPr="00C56B82">
        <w:rPr>
          <w:sz w:val="28"/>
          <w:szCs w:val="28"/>
        </w:rPr>
        <w:t xml:space="preserve"> РФ приведены в соответствие с законодательством о противодействии финансированию распространения оружия массового уничтожения.</w:t>
      </w:r>
    </w:p>
    <w:p w:rsidR="00C56B82" w:rsidRDefault="00C56B82" w:rsidP="00C56B82">
      <w:pPr>
        <w:pStyle w:val="a4"/>
        <w:spacing w:after="0" w:line="0" w:lineRule="atLeast"/>
        <w:ind w:left="539" w:firstLine="709"/>
        <w:contextualSpacing/>
        <w:rPr>
          <w:sz w:val="28"/>
          <w:szCs w:val="28"/>
        </w:rPr>
      </w:pPr>
      <w:r w:rsidRPr="00C56B82">
        <w:rPr>
          <w:sz w:val="28"/>
          <w:szCs w:val="28"/>
        </w:rPr>
        <w:t xml:space="preserve">Теперь установленная в </w:t>
      </w:r>
      <w:proofErr w:type="gramStart"/>
      <w:r w:rsidRPr="00C56B82">
        <w:rPr>
          <w:sz w:val="28"/>
          <w:szCs w:val="28"/>
        </w:rPr>
        <w:t>ч</w:t>
      </w:r>
      <w:proofErr w:type="gramEnd"/>
      <w:r w:rsidRPr="00C56B82">
        <w:rPr>
          <w:sz w:val="28"/>
          <w:szCs w:val="28"/>
        </w:rPr>
        <w:t xml:space="preserve">. 3 ст. 15.27 </w:t>
      </w:r>
      <w:proofErr w:type="spellStart"/>
      <w:r w:rsidRPr="00C56B82">
        <w:rPr>
          <w:sz w:val="28"/>
          <w:szCs w:val="28"/>
        </w:rPr>
        <w:t>КоАП</w:t>
      </w:r>
      <w:proofErr w:type="spellEnd"/>
      <w:r w:rsidRPr="00C56B82">
        <w:rPr>
          <w:sz w:val="28"/>
          <w:szCs w:val="28"/>
        </w:rPr>
        <w:t xml:space="preserve"> РФ ответственность наступит также за воспрепятствование проведению проверок и неисполнение предписаний в целях противодействия финансированию распространения оружия массового уничтожения.</w:t>
      </w:r>
    </w:p>
    <w:p w:rsidR="00C56B82" w:rsidRPr="00C56B82" w:rsidRDefault="00C56B82" w:rsidP="00C56B82">
      <w:pPr>
        <w:pStyle w:val="a4"/>
        <w:spacing w:after="0" w:line="0" w:lineRule="atLeast"/>
        <w:ind w:left="539" w:firstLine="709"/>
        <w:contextualSpacing/>
        <w:rPr>
          <w:sz w:val="28"/>
          <w:szCs w:val="28"/>
        </w:rPr>
      </w:pPr>
      <w:r w:rsidRPr="00C56B82">
        <w:rPr>
          <w:sz w:val="28"/>
          <w:szCs w:val="28"/>
        </w:rPr>
        <w:t>Федеральный закон вступил в силу с 12.05.2019.</w:t>
      </w:r>
    </w:p>
    <w:p w:rsidR="005C468B" w:rsidRPr="00C56B82" w:rsidRDefault="005C468B" w:rsidP="00C56B82">
      <w:pPr>
        <w:pStyle w:val="a4"/>
        <w:spacing w:after="0" w:line="0" w:lineRule="atLeast"/>
        <w:ind w:firstLine="709"/>
        <w:contextualSpacing/>
        <w:rPr>
          <w:sz w:val="28"/>
          <w:szCs w:val="28"/>
        </w:rPr>
      </w:pPr>
    </w:p>
    <w:p w:rsidR="00C26B29" w:rsidRPr="00C56B82" w:rsidRDefault="00C26B29" w:rsidP="00C56B82">
      <w:pPr>
        <w:pStyle w:val="a4"/>
        <w:spacing w:after="0" w:line="0" w:lineRule="atLeast"/>
        <w:ind w:left="539" w:firstLine="709"/>
        <w:contextualSpacing/>
        <w:jc w:val="both"/>
        <w:rPr>
          <w:bCs/>
          <w:sz w:val="28"/>
          <w:szCs w:val="28"/>
        </w:rPr>
      </w:pPr>
    </w:p>
    <w:p w:rsidR="00C26B29" w:rsidRPr="00160B22" w:rsidRDefault="00C26B29" w:rsidP="00160B22">
      <w:pPr>
        <w:pStyle w:val="a4"/>
        <w:spacing w:after="0" w:line="0" w:lineRule="atLeast"/>
        <w:ind w:left="539" w:firstLine="709"/>
        <w:contextualSpacing/>
        <w:jc w:val="both"/>
        <w:rPr>
          <w:bCs/>
          <w:sz w:val="28"/>
          <w:szCs w:val="28"/>
        </w:rPr>
      </w:pPr>
    </w:p>
    <w:p w:rsidR="00C26B29" w:rsidRPr="00160B22" w:rsidRDefault="00C26B29" w:rsidP="00160B22">
      <w:pPr>
        <w:pStyle w:val="a4"/>
        <w:spacing w:after="0" w:line="0" w:lineRule="atLeast"/>
        <w:ind w:left="539" w:firstLine="709"/>
        <w:contextualSpacing/>
        <w:jc w:val="both"/>
        <w:rPr>
          <w:bCs/>
          <w:sz w:val="28"/>
          <w:szCs w:val="28"/>
        </w:rPr>
      </w:pPr>
    </w:p>
    <w:p w:rsidR="00C26B29" w:rsidRPr="00160B22" w:rsidRDefault="00C26B29" w:rsidP="00160B22">
      <w:pPr>
        <w:pStyle w:val="a4"/>
        <w:spacing w:after="0" w:line="0" w:lineRule="atLeast"/>
        <w:ind w:left="539" w:firstLine="709"/>
        <w:contextualSpacing/>
        <w:jc w:val="both"/>
        <w:rPr>
          <w:sz w:val="28"/>
          <w:szCs w:val="28"/>
        </w:rPr>
      </w:pPr>
    </w:p>
    <w:p w:rsidR="00C26B29" w:rsidRPr="00160B22" w:rsidRDefault="00C26B29" w:rsidP="00160B22">
      <w:pPr>
        <w:spacing w:after="1" w:line="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0B22">
        <w:rPr>
          <w:rFonts w:ascii="Times New Roman" w:hAnsi="Times New Roman" w:cs="Times New Roman"/>
          <w:sz w:val="28"/>
          <w:szCs w:val="28"/>
        </w:rPr>
        <w:t>Помощник прокурора района</w:t>
      </w:r>
    </w:p>
    <w:p w:rsidR="00C26B29" w:rsidRPr="00160B22" w:rsidRDefault="00C26B29" w:rsidP="00160B22">
      <w:pPr>
        <w:spacing w:after="1" w:line="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26B29" w:rsidRPr="00160B22" w:rsidRDefault="00C26B29" w:rsidP="00160B22">
      <w:pPr>
        <w:spacing w:after="1" w:line="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0B22">
        <w:rPr>
          <w:rFonts w:ascii="Times New Roman" w:hAnsi="Times New Roman" w:cs="Times New Roman"/>
          <w:sz w:val="28"/>
          <w:szCs w:val="28"/>
        </w:rPr>
        <w:t>юрист 1 класса</w:t>
      </w:r>
      <w:r w:rsidRPr="00160B22">
        <w:rPr>
          <w:rFonts w:ascii="Times New Roman" w:hAnsi="Times New Roman" w:cs="Times New Roman"/>
          <w:sz w:val="28"/>
          <w:szCs w:val="28"/>
        </w:rPr>
        <w:tab/>
      </w:r>
      <w:r w:rsidRPr="00160B22">
        <w:rPr>
          <w:rFonts w:ascii="Times New Roman" w:hAnsi="Times New Roman" w:cs="Times New Roman"/>
          <w:sz w:val="28"/>
          <w:szCs w:val="28"/>
        </w:rPr>
        <w:tab/>
      </w:r>
      <w:r w:rsidRPr="00160B22">
        <w:rPr>
          <w:rFonts w:ascii="Times New Roman" w:hAnsi="Times New Roman" w:cs="Times New Roman"/>
          <w:sz w:val="28"/>
          <w:szCs w:val="28"/>
        </w:rPr>
        <w:tab/>
      </w:r>
      <w:r w:rsidRPr="00160B22">
        <w:rPr>
          <w:rFonts w:ascii="Times New Roman" w:hAnsi="Times New Roman" w:cs="Times New Roman"/>
          <w:sz w:val="28"/>
          <w:szCs w:val="28"/>
        </w:rPr>
        <w:tab/>
      </w:r>
      <w:r w:rsidRPr="00160B22">
        <w:rPr>
          <w:rFonts w:ascii="Times New Roman" w:hAnsi="Times New Roman" w:cs="Times New Roman"/>
          <w:sz w:val="28"/>
          <w:szCs w:val="28"/>
        </w:rPr>
        <w:tab/>
      </w:r>
      <w:r w:rsidRPr="00160B22">
        <w:rPr>
          <w:rFonts w:ascii="Times New Roman" w:hAnsi="Times New Roman" w:cs="Times New Roman"/>
          <w:sz w:val="28"/>
          <w:szCs w:val="28"/>
        </w:rPr>
        <w:tab/>
      </w:r>
      <w:r w:rsidRPr="00160B22">
        <w:rPr>
          <w:rFonts w:ascii="Times New Roman" w:hAnsi="Times New Roman" w:cs="Times New Roman"/>
          <w:sz w:val="28"/>
          <w:szCs w:val="28"/>
        </w:rPr>
        <w:tab/>
      </w:r>
      <w:r w:rsidRPr="00160B22">
        <w:rPr>
          <w:rFonts w:ascii="Times New Roman" w:hAnsi="Times New Roman" w:cs="Times New Roman"/>
          <w:sz w:val="28"/>
          <w:szCs w:val="28"/>
        </w:rPr>
        <w:tab/>
        <w:t xml:space="preserve">        М.М. </w:t>
      </w:r>
      <w:proofErr w:type="spellStart"/>
      <w:r w:rsidRPr="00160B22">
        <w:rPr>
          <w:rFonts w:ascii="Times New Roman" w:hAnsi="Times New Roman" w:cs="Times New Roman"/>
          <w:sz w:val="28"/>
          <w:szCs w:val="28"/>
        </w:rPr>
        <w:t>Гилязев</w:t>
      </w:r>
      <w:proofErr w:type="spellEnd"/>
    </w:p>
    <w:p w:rsidR="00C26B29" w:rsidRPr="00160B22" w:rsidRDefault="00C26B29" w:rsidP="00160B22">
      <w:pPr>
        <w:spacing w:line="0" w:lineRule="atLeast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sectPr w:rsidR="00C26B29" w:rsidRPr="00160B22" w:rsidSect="00C26B2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26B29"/>
    <w:rsid w:val="00160B22"/>
    <w:rsid w:val="003E0DCE"/>
    <w:rsid w:val="00533F37"/>
    <w:rsid w:val="005C468B"/>
    <w:rsid w:val="00C26B29"/>
    <w:rsid w:val="00C56B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26B29"/>
    <w:rPr>
      <w:color w:val="000080"/>
      <w:u w:val="single"/>
    </w:rPr>
  </w:style>
  <w:style w:type="paragraph" w:styleId="a4">
    <w:name w:val="Normal (Web)"/>
    <w:basedOn w:val="a"/>
    <w:uiPriority w:val="99"/>
    <w:unhideWhenUsed/>
    <w:rsid w:val="00C26B2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rChar">
    <w:name w:val="Char Char"/>
    <w:basedOn w:val="a"/>
    <w:rsid w:val="00C26B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4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C37D20F3259167DEFC26C7EFF2720A3B4D33A6B576D995A2511A5CE541132478D7823822267F987779E5D554E4W0d0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653</Characters>
  <Application>Microsoft Office Word</Application>
  <DocSecurity>0</DocSecurity>
  <Lines>5</Lines>
  <Paragraphs>1</Paragraphs>
  <ScaleCrop>false</ScaleCrop>
  <Company>HP</Company>
  <LinksUpToDate>false</LinksUpToDate>
  <CharactersWithSpaces>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Khamzina</dc:creator>
  <cp:lastModifiedBy>Khamzina</cp:lastModifiedBy>
  <cp:revision>2</cp:revision>
  <dcterms:created xsi:type="dcterms:W3CDTF">2019-07-12T04:29:00Z</dcterms:created>
  <dcterms:modified xsi:type="dcterms:W3CDTF">2019-07-12T04:29:00Z</dcterms:modified>
</cp:coreProperties>
</file>